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3053" w14:textId="7A4738C1" w:rsidR="00883E70" w:rsidRPr="00F541F7" w:rsidRDefault="00F541F7" w:rsidP="00F541F7">
      <w:pPr>
        <w:jc w:val="center"/>
      </w:pPr>
      <w:bookmarkStart w:id="0" w:name="_GoBack"/>
      <w:bookmarkEnd w:id="0"/>
      <w:r>
        <w:rPr>
          <w:b/>
          <w:bCs/>
        </w:rPr>
        <w:t>Language Awareness for Key Stage 3</w:t>
      </w:r>
      <w:r>
        <w:rPr>
          <w:b/>
          <w:bCs/>
        </w:rPr>
        <w:br/>
      </w:r>
      <w:r>
        <w:t xml:space="preserve">Assignment </w:t>
      </w:r>
      <w:r w:rsidR="00245099">
        <w:t>2</w:t>
      </w:r>
    </w:p>
    <w:p w14:paraId="7E3A303D" w14:textId="51F4DD02" w:rsidR="00F541F7" w:rsidRDefault="00245099" w:rsidP="00E0642E">
      <w:pPr>
        <w:pStyle w:val="ListParagraph"/>
        <w:numPr>
          <w:ilvl w:val="0"/>
          <w:numId w:val="1"/>
        </w:numPr>
        <w:ind w:left="357" w:hanging="357"/>
      </w:pPr>
      <w:r>
        <w:t>What part of speech is ‘swim’</w:t>
      </w:r>
      <w:r w:rsidR="00E0642E">
        <w:t>?</w:t>
      </w:r>
    </w:p>
    <w:p w14:paraId="16561503" w14:textId="713328B5" w:rsidR="00E0642E" w:rsidRDefault="00245099" w:rsidP="00E0642E">
      <w:pPr>
        <w:pStyle w:val="ListParagraph"/>
        <w:numPr>
          <w:ilvl w:val="1"/>
          <w:numId w:val="1"/>
        </w:numPr>
      </w:pPr>
      <w:r>
        <w:t>A noun</w:t>
      </w:r>
    </w:p>
    <w:p w14:paraId="17C689CC" w14:textId="45F1F9ED" w:rsidR="00E0642E" w:rsidRDefault="00245099" w:rsidP="00E0642E">
      <w:pPr>
        <w:pStyle w:val="ListParagraph"/>
        <w:numPr>
          <w:ilvl w:val="1"/>
          <w:numId w:val="1"/>
        </w:numPr>
      </w:pPr>
      <w:r>
        <w:t>A verb</w:t>
      </w:r>
    </w:p>
    <w:p w14:paraId="61001D1C" w14:textId="41DAEC10" w:rsidR="00E0642E" w:rsidRPr="00E0642E" w:rsidRDefault="00245099" w:rsidP="007602E1">
      <w:pPr>
        <w:pStyle w:val="ListParagraph"/>
        <w:numPr>
          <w:ilvl w:val="1"/>
          <w:numId w:val="1"/>
        </w:numPr>
        <w:ind w:left="1434" w:hanging="357"/>
        <w:rPr>
          <w:highlight w:val="yellow"/>
        </w:rPr>
      </w:pPr>
      <w:r>
        <w:rPr>
          <w:highlight w:val="yellow"/>
        </w:rPr>
        <w:t>Either</w:t>
      </w:r>
    </w:p>
    <w:p w14:paraId="07213C72" w14:textId="34CD20B0" w:rsidR="00E0642E" w:rsidRDefault="00245099" w:rsidP="007602E1">
      <w:pPr>
        <w:pStyle w:val="ListParagraph"/>
        <w:numPr>
          <w:ilvl w:val="0"/>
          <w:numId w:val="1"/>
        </w:numPr>
        <w:ind w:left="357" w:hanging="357"/>
      </w:pPr>
      <w:r>
        <w:t>What is the noun corresponding to ‘receive’?</w:t>
      </w:r>
      <w:r w:rsidR="00E0642E">
        <w:br/>
      </w:r>
      <w:r w:rsidRPr="00245099">
        <w:rPr>
          <w:noProof/>
          <w:highlight w:val="yellow"/>
          <w:u w:val="single"/>
          <w:lang w:val="de-DE"/>
        </w:rPr>
        <w:t>Reception</w:t>
      </w:r>
    </w:p>
    <w:p w14:paraId="0FD0C181" w14:textId="602E8501" w:rsidR="00245099" w:rsidRDefault="00245099" w:rsidP="00E0642E">
      <w:pPr>
        <w:pStyle w:val="ListParagraph"/>
        <w:numPr>
          <w:ilvl w:val="0"/>
          <w:numId w:val="1"/>
        </w:numPr>
        <w:ind w:left="357" w:hanging="357"/>
      </w:pPr>
      <w:r>
        <w:t>What is the verb corresponding to ‘gold’?</w:t>
      </w:r>
      <w:r>
        <w:br/>
      </w:r>
      <w:r w:rsidRPr="00245099">
        <w:rPr>
          <w:highlight w:val="yellow"/>
          <w:u w:val="single"/>
        </w:rPr>
        <w:t>Gild</w:t>
      </w:r>
    </w:p>
    <w:p w14:paraId="75D55A6E" w14:textId="1365EAEC" w:rsidR="00245099" w:rsidRDefault="00245099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Identify the underlined words as nouns or verbs (e.g. </w:t>
      </w:r>
      <w:r>
        <w:rPr>
          <w:i/>
          <w:iCs/>
          <w:u w:val="single"/>
        </w:rPr>
        <w:t>Cows</w:t>
      </w:r>
      <w:r w:rsidRPr="00245099">
        <w:rPr>
          <w:i/>
          <w:iCs/>
        </w:rPr>
        <w:t xml:space="preserve"> </w:t>
      </w:r>
      <w:r>
        <w:rPr>
          <w:i/>
          <w:iCs/>
          <w:u w:val="single"/>
        </w:rPr>
        <w:t>eat</w:t>
      </w:r>
      <w:r w:rsidRPr="00245099">
        <w:rPr>
          <w:i/>
          <w:iCs/>
        </w:rPr>
        <w:t xml:space="preserve"> </w:t>
      </w:r>
      <w:r>
        <w:rPr>
          <w:i/>
          <w:iCs/>
          <w:u w:val="single"/>
        </w:rPr>
        <w:t>grass</w:t>
      </w:r>
      <w:r>
        <w:t xml:space="preserve"> = NVN)</w:t>
      </w:r>
      <w:r>
        <w:br/>
        <w:t xml:space="preserve">“A </w:t>
      </w:r>
      <w:r w:rsidRPr="00245099">
        <w:rPr>
          <w:u w:val="single"/>
        </w:rPr>
        <w:t>fly</w:t>
      </w:r>
      <w:r>
        <w:t xml:space="preserve"> can’t </w:t>
      </w:r>
      <w:r w:rsidRPr="00245099">
        <w:rPr>
          <w:u w:val="single"/>
        </w:rPr>
        <w:t>bird</w:t>
      </w:r>
      <w:r>
        <w:t xml:space="preserve">, but a </w:t>
      </w:r>
      <w:r w:rsidRPr="00245099">
        <w:rPr>
          <w:u w:val="single"/>
        </w:rPr>
        <w:t>bird</w:t>
      </w:r>
      <w:r>
        <w:t xml:space="preserve"> can </w:t>
      </w:r>
      <w:r w:rsidRPr="00245099">
        <w:rPr>
          <w:u w:val="single"/>
        </w:rPr>
        <w:t>fly</w:t>
      </w:r>
      <w:r>
        <w:t>” (A. A. Milne)</w:t>
      </w:r>
      <w:r>
        <w:br/>
      </w:r>
      <w:r w:rsidRPr="00245099">
        <w:rPr>
          <w:highlight w:val="yellow"/>
          <w:u w:val="single"/>
        </w:rPr>
        <w:t>NVNV</w:t>
      </w:r>
    </w:p>
    <w:p w14:paraId="7CED241D" w14:textId="5B58E198" w:rsidR="00E0642E" w:rsidRDefault="00E0642E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Which </w:t>
      </w:r>
      <w:r w:rsidR="00245099">
        <w:t>of these words is a pronoun</w:t>
      </w:r>
      <w:r>
        <w:t>?</w:t>
      </w:r>
    </w:p>
    <w:p w14:paraId="6A6E44E9" w14:textId="1F22C4C3" w:rsidR="00E0642E" w:rsidRDefault="00A256F2" w:rsidP="00E0642E">
      <w:pPr>
        <w:pStyle w:val="ListParagraph"/>
        <w:numPr>
          <w:ilvl w:val="1"/>
          <w:numId w:val="1"/>
        </w:numPr>
      </w:pPr>
      <w:r>
        <w:t>At</w:t>
      </w:r>
    </w:p>
    <w:p w14:paraId="66CFC49F" w14:textId="1003FB29" w:rsidR="00E0642E" w:rsidRPr="00A256F2" w:rsidRDefault="00A256F2" w:rsidP="00E0642E">
      <w:pPr>
        <w:pStyle w:val="ListParagraph"/>
        <w:numPr>
          <w:ilvl w:val="1"/>
          <w:numId w:val="1"/>
        </w:numPr>
        <w:rPr>
          <w:highlight w:val="yellow"/>
        </w:rPr>
      </w:pPr>
      <w:r w:rsidRPr="00A256F2">
        <w:rPr>
          <w:highlight w:val="yellow"/>
        </w:rPr>
        <w:t>Her</w:t>
      </w:r>
    </w:p>
    <w:p w14:paraId="13DB4BC2" w14:textId="1CDB9B82" w:rsidR="00E0642E" w:rsidRDefault="00A256F2" w:rsidP="00E0642E">
      <w:pPr>
        <w:pStyle w:val="ListParagraph"/>
        <w:numPr>
          <w:ilvl w:val="1"/>
          <w:numId w:val="1"/>
        </w:numPr>
      </w:pPr>
      <w:r>
        <w:t>Here</w:t>
      </w:r>
    </w:p>
    <w:p w14:paraId="2FE993A8" w14:textId="01A51B88" w:rsidR="00D97D13" w:rsidRDefault="00D97D13" w:rsidP="00E0642E">
      <w:pPr>
        <w:pStyle w:val="ListParagraph"/>
        <w:numPr>
          <w:ilvl w:val="1"/>
          <w:numId w:val="1"/>
        </w:numPr>
      </w:pPr>
      <w:r>
        <w:t>How</w:t>
      </w:r>
    </w:p>
    <w:p w14:paraId="682A8111" w14:textId="361DD9C5" w:rsidR="00E0642E" w:rsidRDefault="00A256F2" w:rsidP="00D97D13">
      <w:pPr>
        <w:pStyle w:val="ListParagraph"/>
        <w:numPr>
          <w:ilvl w:val="1"/>
          <w:numId w:val="1"/>
        </w:numPr>
      </w:pPr>
      <w:r>
        <w:t>Sir</w:t>
      </w:r>
    </w:p>
    <w:p w14:paraId="64F353AD" w14:textId="095A6D56" w:rsidR="00E0642E" w:rsidRDefault="00A256F2" w:rsidP="00E0642E">
      <w:pPr>
        <w:pStyle w:val="ListParagraph"/>
        <w:numPr>
          <w:ilvl w:val="0"/>
          <w:numId w:val="1"/>
        </w:numPr>
        <w:ind w:left="357" w:hanging="357"/>
      </w:pPr>
      <w:r>
        <w:t>In w</w:t>
      </w:r>
      <w:r w:rsidR="00355C87">
        <w:t xml:space="preserve">hich </w:t>
      </w:r>
      <w:r>
        <w:t xml:space="preserve">of these </w:t>
      </w:r>
      <w:r w:rsidR="00355C87">
        <w:t>languag</w:t>
      </w:r>
      <w:r>
        <w:t>es does the adjective normally follow the noun</w:t>
      </w:r>
      <w:r w:rsidR="00355C87">
        <w:t>?</w:t>
      </w:r>
    </w:p>
    <w:p w14:paraId="725B3F8A" w14:textId="53E37128" w:rsidR="00355C87" w:rsidRDefault="00A256F2" w:rsidP="00355C87">
      <w:pPr>
        <w:pStyle w:val="ListParagraph"/>
        <w:numPr>
          <w:ilvl w:val="1"/>
          <w:numId w:val="1"/>
        </w:numPr>
      </w:pPr>
      <w:r>
        <w:t>English</w:t>
      </w:r>
    </w:p>
    <w:p w14:paraId="5778E48C" w14:textId="0276E10C" w:rsidR="00A256F2" w:rsidRDefault="00A256F2" w:rsidP="00355C87">
      <w:pPr>
        <w:pStyle w:val="ListParagraph"/>
        <w:numPr>
          <w:ilvl w:val="1"/>
          <w:numId w:val="1"/>
        </w:numPr>
      </w:pPr>
      <w:r>
        <w:t>German</w:t>
      </w:r>
    </w:p>
    <w:p w14:paraId="25A44D65" w14:textId="214501B6" w:rsidR="00A256F2" w:rsidRPr="00A256F2" w:rsidRDefault="00A256F2" w:rsidP="00355C87">
      <w:pPr>
        <w:pStyle w:val="ListParagraph"/>
        <w:numPr>
          <w:ilvl w:val="1"/>
          <w:numId w:val="1"/>
        </w:numPr>
        <w:rPr>
          <w:highlight w:val="yellow"/>
        </w:rPr>
      </w:pPr>
      <w:r w:rsidRPr="00A256F2">
        <w:rPr>
          <w:highlight w:val="yellow"/>
        </w:rPr>
        <w:t>Irish</w:t>
      </w:r>
    </w:p>
    <w:p w14:paraId="6F5F790F" w14:textId="209312E6" w:rsidR="00A256F2" w:rsidRDefault="00A256F2" w:rsidP="00355C87">
      <w:pPr>
        <w:pStyle w:val="ListParagraph"/>
        <w:numPr>
          <w:ilvl w:val="1"/>
          <w:numId w:val="1"/>
        </w:numPr>
      </w:pPr>
      <w:r>
        <w:t>Japanese</w:t>
      </w:r>
    </w:p>
    <w:p w14:paraId="14DFC45A" w14:textId="751E938B" w:rsidR="00355C87" w:rsidRDefault="00A256F2" w:rsidP="007602E1">
      <w:pPr>
        <w:pStyle w:val="ListParagraph"/>
        <w:numPr>
          <w:ilvl w:val="1"/>
          <w:numId w:val="1"/>
        </w:numPr>
        <w:ind w:left="1434" w:hanging="357"/>
      </w:pPr>
      <w:r>
        <w:t>Polish</w:t>
      </w:r>
    </w:p>
    <w:p w14:paraId="31D701D3" w14:textId="6AF99A0B" w:rsidR="00A256F2" w:rsidRDefault="00A256F2" w:rsidP="00A256F2">
      <w:pPr>
        <w:pStyle w:val="ListParagraph"/>
        <w:numPr>
          <w:ilvl w:val="0"/>
          <w:numId w:val="1"/>
        </w:numPr>
        <w:ind w:left="357" w:hanging="357"/>
      </w:pPr>
      <w:r>
        <w:t>Which of these words is not an adverb</w:t>
      </w:r>
      <w:r>
        <w:t>?</w:t>
      </w:r>
    </w:p>
    <w:p w14:paraId="2D8AB824" w14:textId="55EAD850" w:rsidR="00A256F2" w:rsidRDefault="00A256F2" w:rsidP="00A256F2">
      <w:pPr>
        <w:pStyle w:val="ListParagraph"/>
        <w:numPr>
          <w:ilvl w:val="1"/>
          <w:numId w:val="1"/>
        </w:numPr>
      </w:pPr>
      <w:r>
        <w:t>Happily</w:t>
      </w:r>
    </w:p>
    <w:p w14:paraId="3DC708FB" w14:textId="55598785" w:rsidR="00A256F2" w:rsidRPr="00A256F2" w:rsidRDefault="00A256F2" w:rsidP="00A256F2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Manly</w:t>
      </w:r>
    </w:p>
    <w:p w14:paraId="17B05F1A" w14:textId="2A316D39" w:rsidR="00A256F2" w:rsidRDefault="00A256F2" w:rsidP="00A256F2">
      <w:pPr>
        <w:pStyle w:val="ListParagraph"/>
        <w:numPr>
          <w:ilvl w:val="1"/>
          <w:numId w:val="1"/>
        </w:numPr>
      </w:pPr>
      <w:r>
        <w:t>Shortly</w:t>
      </w:r>
    </w:p>
    <w:p w14:paraId="5EE19816" w14:textId="77777777" w:rsidR="00A256F2" w:rsidRDefault="00A256F2" w:rsidP="00A256F2">
      <w:pPr>
        <w:pStyle w:val="ListParagraph"/>
        <w:numPr>
          <w:ilvl w:val="1"/>
          <w:numId w:val="1"/>
        </w:numPr>
      </w:pPr>
      <w:r>
        <w:t>Soon</w:t>
      </w:r>
    </w:p>
    <w:p w14:paraId="643D1AB8" w14:textId="0EF818F1" w:rsidR="00A256F2" w:rsidRDefault="00A256F2" w:rsidP="00A256F2">
      <w:pPr>
        <w:pStyle w:val="ListParagraph"/>
        <w:numPr>
          <w:ilvl w:val="1"/>
          <w:numId w:val="1"/>
        </w:numPr>
      </w:pPr>
      <w:r>
        <w:t>Thus</w:t>
      </w:r>
    </w:p>
    <w:p w14:paraId="3D591900" w14:textId="188CEA71" w:rsidR="00355C87" w:rsidRDefault="00A256F2" w:rsidP="007602E1">
      <w:pPr>
        <w:pStyle w:val="ListParagraph"/>
        <w:numPr>
          <w:ilvl w:val="0"/>
          <w:numId w:val="1"/>
        </w:numPr>
        <w:ind w:left="357" w:hanging="357"/>
        <w:rPr>
          <w:noProof/>
        </w:rPr>
      </w:pPr>
      <w:r>
        <w:t xml:space="preserve">In German, </w:t>
      </w:r>
      <w:r w:rsidRPr="00A256F2">
        <w:rPr>
          <w:i/>
          <w:iCs/>
          <w:noProof/>
          <w:lang w:val="de-DE"/>
        </w:rPr>
        <w:t>Diese Fahrer sind schnell</w:t>
      </w:r>
      <w:r w:rsidRPr="00A256F2">
        <w:t xml:space="preserve"> </w:t>
      </w:r>
      <w:r>
        <w:t xml:space="preserve">means ‘These drivers are fast’. </w:t>
      </w:r>
      <w:r>
        <w:br/>
      </w:r>
      <w:r>
        <w:rPr>
          <w:noProof/>
        </w:rPr>
        <w:t>How would you say ‘They drive fast’?</w:t>
      </w:r>
      <w:r w:rsidR="00355C87">
        <w:br/>
      </w:r>
      <w:r w:rsidRPr="00A256F2">
        <w:rPr>
          <w:noProof/>
          <w:highlight w:val="yellow"/>
          <w:u w:val="single"/>
          <w:lang w:val="de-DE"/>
        </w:rPr>
        <w:t>Sie fahren schnell</w:t>
      </w:r>
      <w:r>
        <w:rPr>
          <w:noProof/>
          <w:u w:val="single"/>
          <w:lang w:val="de-DE"/>
        </w:rPr>
        <w:br/>
      </w:r>
      <w:r>
        <w:rPr>
          <w:noProof/>
          <w:u w:val="single"/>
          <w:lang w:val="de-DE"/>
        </w:rPr>
        <w:br/>
      </w:r>
      <w:r w:rsidRPr="00A256F2">
        <w:rPr>
          <w:noProof/>
        </w:rPr>
        <w:t>Here are some pairs of verbs and nouns in Greek:</w:t>
      </w:r>
      <w:r w:rsidRPr="00A256F2">
        <w:rPr>
          <w:noProof/>
        </w:rPr>
        <w:br/>
      </w:r>
      <w:r>
        <w:rPr>
          <w:noProof/>
        </w:rPr>
        <w:t>Derein</w:t>
      </w:r>
      <w:r>
        <w:rPr>
          <w:noProof/>
        </w:rPr>
        <w:tab/>
        <w:t>‘to skin’</w:t>
      </w:r>
      <w:r>
        <w:rPr>
          <w:noProof/>
        </w:rPr>
        <w:tab/>
      </w:r>
      <w:r>
        <w:rPr>
          <w:noProof/>
        </w:rPr>
        <w:tab/>
        <w:t>Derma</w:t>
      </w:r>
      <w:r>
        <w:rPr>
          <w:noProof/>
        </w:rPr>
        <w:tab/>
      </w:r>
      <w:r>
        <w:rPr>
          <w:noProof/>
        </w:rPr>
        <w:tab/>
        <w:t>‘skin’</w:t>
      </w:r>
      <w:r>
        <w:rPr>
          <w:noProof/>
        </w:rPr>
        <w:br/>
      </w:r>
      <w:r w:rsidRPr="00A256F2">
        <w:rPr>
          <w:noProof/>
        </w:rPr>
        <w:t>Graphein</w:t>
      </w:r>
      <w:r>
        <w:rPr>
          <w:noProof/>
        </w:rPr>
        <w:tab/>
        <w:t>‘to write’</w:t>
      </w:r>
      <w:r>
        <w:rPr>
          <w:noProof/>
        </w:rPr>
        <w:tab/>
      </w:r>
      <w:r>
        <w:rPr>
          <w:noProof/>
        </w:rPr>
        <w:tab/>
        <w:t>Gramma</w:t>
      </w:r>
      <w:r>
        <w:rPr>
          <w:noProof/>
        </w:rPr>
        <w:tab/>
        <w:t>‘a letter’</w:t>
      </w:r>
      <w:r>
        <w:rPr>
          <w:noProof/>
        </w:rPr>
        <w:br/>
        <w:t>Kleptein</w:t>
      </w:r>
      <w:r>
        <w:rPr>
          <w:noProof/>
        </w:rPr>
        <w:tab/>
        <w:t>‘to steal’</w:t>
      </w:r>
      <w:r>
        <w:rPr>
          <w:noProof/>
        </w:rPr>
        <w:tab/>
      </w:r>
      <w:r>
        <w:rPr>
          <w:noProof/>
        </w:rPr>
        <w:tab/>
        <w:t>Klemma</w:t>
      </w:r>
      <w:r>
        <w:rPr>
          <w:noProof/>
        </w:rPr>
        <w:tab/>
        <w:t>‘a fraud’</w:t>
      </w:r>
      <w:r>
        <w:rPr>
          <w:noProof/>
        </w:rPr>
        <w:br/>
        <w:t>Poieein</w:t>
      </w:r>
      <w:r>
        <w:rPr>
          <w:noProof/>
        </w:rPr>
        <w:tab/>
        <w:t>‘to make’</w:t>
      </w:r>
      <w:r>
        <w:rPr>
          <w:noProof/>
        </w:rPr>
        <w:tab/>
      </w:r>
      <w:r>
        <w:rPr>
          <w:noProof/>
        </w:rPr>
        <w:tab/>
        <w:t>Poiema</w:t>
      </w:r>
      <w:r>
        <w:rPr>
          <w:noProof/>
        </w:rPr>
        <w:tab/>
      </w:r>
      <w:r>
        <w:rPr>
          <w:noProof/>
        </w:rPr>
        <w:tab/>
        <w:t>‘a creation, a poem’</w:t>
      </w:r>
      <w:r>
        <w:rPr>
          <w:noProof/>
        </w:rPr>
        <w:br/>
        <w:t>Thruptein</w:t>
      </w:r>
      <w:r>
        <w:rPr>
          <w:noProof/>
        </w:rPr>
        <w:tab/>
        <w:t>‘to crumble’</w:t>
      </w:r>
      <w:r>
        <w:rPr>
          <w:noProof/>
        </w:rPr>
        <w:tab/>
      </w:r>
      <w:r>
        <w:rPr>
          <w:noProof/>
        </w:rPr>
        <w:tab/>
        <w:t>Thrumma</w:t>
      </w:r>
      <w:r>
        <w:rPr>
          <w:noProof/>
        </w:rPr>
        <w:tab/>
        <w:t>‘a crumb’</w:t>
      </w:r>
      <w:r w:rsidR="00D97D13">
        <w:rPr>
          <w:noProof/>
        </w:rPr>
        <w:br/>
      </w:r>
    </w:p>
    <w:p w14:paraId="3B627B5E" w14:textId="0543ED0A" w:rsidR="00A256F2" w:rsidRPr="00A256F2" w:rsidRDefault="00D97D13" w:rsidP="007602E1">
      <w:pPr>
        <w:pStyle w:val="ListParagraph"/>
        <w:numPr>
          <w:ilvl w:val="0"/>
          <w:numId w:val="1"/>
        </w:numPr>
        <w:ind w:left="357" w:hanging="357"/>
        <w:rPr>
          <w:noProof/>
        </w:rPr>
      </w:pPr>
      <w:r>
        <w:rPr>
          <w:noProof/>
        </w:rPr>
        <w:t xml:space="preserve">If the Greek verb ‘to gulp’ is </w:t>
      </w:r>
      <w:r w:rsidRPr="00D97D13">
        <w:rPr>
          <w:i/>
          <w:iCs/>
          <w:noProof/>
        </w:rPr>
        <w:t>kaptein</w:t>
      </w:r>
      <w:r>
        <w:rPr>
          <w:noProof/>
        </w:rPr>
        <w:t>, what is the noun meaning ‘a gulp’?</w:t>
      </w:r>
      <w:r>
        <w:rPr>
          <w:noProof/>
        </w:rPr>
        <w:br/>
      </w:r>
      <w:r w:rsidRPr="00D97D13">
        <w:rPr>
          <w:noProof/>
          <w:highlight w:val="yellow"/>
          <w:u w:val="single"/>
        </w:rPr>
        <w:t>Kamma</w:t>
      </w:r>
    </w:p>
    <w:p w14:paraId="0A351F1B" w14:textId="445570F7" w:rsidR="00632D66" w:rsidRPr="00A256F2" w:rsidRDefault="00D97D13" w:rsidP="00A256F2">
      <w:pPr>
        <w:pStyle w:val="ListParagraph"/>
        <w:numPr>
          <w:ilvl w:val="0"/>
          <w:numId w:val="1"/>
        </w:numPr>
        <w:ind w:left="357" w:hanging="357"/>
        <w:rPr>
          <w:noProof/>
        </w:rPr>
      </w:pPr>
      <w:r>
        <w:rPr>
          <w:noProof/>
        </w:rPr>
        <w:t xml:space="preserve">If the Greek noun for ‘an order’ is </w:t>
      </w:r>
      <w:r>
        <w:rPr>
          <w:i/>
          <w:iCs/>
          <w:noProof/>
        </w:rPr>
        <w:t>keleuma</w:t>
      </w:r>
      <w:r>
        <w:rPr>
          <w:noProof/>
        </w:rPr>
        <w:t>, what is the verb meaning ‘to order’?</w:t>
      </w:r>
      <w:r>
        <w:rPr>
          <w:noProof/>
        </w:rPr>
        <w:br/>
      </w:r>
      <w:r w:rsidRPr="00D97D13">
        <w:rPr>
          <w:noProof/>
          <w:highlight w:val="yellow"/>
          <w:u w:val="single"/>
        </w:rPr>
        <w:t>Keleuein</w:t>
      </w:r>
    </w:p>
    <w:sectPr w:rsidR="00632D66" w:rsidRPr="00A25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4F46"/>
    <w:multiLevelType w:val="hybridMultilevel"/>
    <w:tmpl w:val="FE1AC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7"/>
    <w:rsid w:val="000E544E"/>
    <w:rsid w:val="0023443B"/>
    <w:rsid w:val="00245099"/>
    <w:rsid w:val="00355C87"/>
    <w:rsid w:val="003974A2"/>
    <w:rsid w:val="00461468"/>
    <w:rsid w:val="004D43EE"/>
    <w:rsid w:val="00632D66"/>
    <w:rsid w:val="007602E1"/>
    <w:rsid w:val="00883E70"/>
    <w:rsid w:val="0089725D"/>
    <w:rsid w:val="008A558D"/>
    <w:rsid w:val="00A256F2"/>
    <w:rsid w:val="00A56EBF"/>
    <w:rsid w:val="00B86242"/>
    <w:rsid w:val="00D97D13"/>
    <w:rsid w:val="00E0642E"/>
    <w:rsid w:val="00F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9047"/>
  <w15:chartTrackingRefBased/>
  <w15:docId w15:val="{502526B7-34E4-482B-9D49-6CF7574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Morgan</dc:creator>
  <cp:keywords/>
  <dc:description/>
  <cp:lastModifiedBy>Macleod, Morgan</cp:lastModifiedBy>
  <cp:revision>6</cp:revision>
  <dcterms:created xsi:type="dcterms:W3CDTF">2021-01-19T15:14:00Z</dcterms:created>
  <dcterms:modified xsi:type="dcterms:W3CDTF">2021-02-12T16:04:00Z</dcterms:modified>
</cp:coreProperties>
</file>